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Crop Health Diagnostic Questionnaire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help us diagnose what may be potentially affecting your crop, please take a few minutes to fill out this questionnaire.  We may follow up with further questions, if needed.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 __________________</w:t>
        <w:tab/>
        <w:tab/>
        <w:tab/>
        <w:tab/>
        <w:tab/>
        <w:t xml:space="preserve">Address: _______________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 __________________</w:t>
        <w:tab/>
        <w:tab/>
        <w:tab/>
        <w:tab/>
        <w:tab/>
        <w:tab/>
        <w:t xml:space="preserve">    _______________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________________</w:t>
        <w:tab/>
        <w:tab/>
        <w:tab/>
        <w:tab/>
        <w:tab/>
        <w:tab/>
        <w:t xml:space="preserve">    </w:t>
        <w:tab/>
        <w:t xml:space="preserve">    _______________   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____________________</w:t>
        <w:tab/>
        <w:tab/>
        <w:tab/>
        <w:tab/>
        <w:tab/>
        <w:t xml:space="preserve">Farm Location:___________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Problem: 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Variety?  Any other varieties that appear to be affected?: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was the problem first noticed this season?  Has this been a problem in the past?: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of Problem (amount of crop affected):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Farming Activities prior to symptom appearance: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Pesticides used: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Operations (cultivation, irrigation, fertility, soil amendments etc.):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Planting and Seed prep (Type of planter, seed storage, cutting, treatments):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noted problems in field (insect issues, weeds, etc.):</w:t>
      </w:r>
    </w:p>
    <w:p w:rsidR="00000000" w:rsidDel="00000000" w:rsidP="00000000" w:rsidRDefault="00000000" w:rsidRPr="00000000" w14:paraId="0000002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Weather/Soil conditions prior to symptom appearance (amount of precipitation, temperature, soil temperature, drought, excess soil moisture, etc.):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Seed origination (where from?), condition of seed when received, how stored on-farm, storage duration:</w:t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crops (past two years of croppings where problem is being found), include cover crops, if used: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Problems with previous crops where problem is being found (diseases, insects, etc.):</w:t>
      </w:r>
    </w:p>
    <w:p w:rsidR="00000000" w:rsidDel="00000000" w:rsidP="00000000" w:rsidRDefault="00000000" w:rsidRPr="00000000" w14:paraId="0000002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previous crops, what herbicides, if any, were used with them?  Please list and include whether used as pre-plant, pre-emergent, or post-emergent and date of application (time of year of application if dates are unobtainable):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know of any other growers in the area experiencing similar problems?  How many?  To what extent?:</w:t>
      </w:r>
    </w:p>
    <w:p w:rsidR="00000000" w:rsidDel="00000000" w:rsidP="00000000" w:rsidRDefault="00000000" w:rsidRPr="00000000" w14:paraId="0000003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Do you have a copy of recent soil analyses for this field?</w:t>
      </w:r>
    </w:p>
    <w:p w:rsidR="00000000" w:rsidDel="00000000" w:rsidP="00000000" w:rsidRDefault="00000000" w:rsidRPr="00000000" w14:paraId="0000003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-895349</wp:posOffset>
          </wp:positionH>
          <wp:positionV relativeFrom="paragraph">
            <wp:posOffset>-457199</wp:posOffset>
          </wp:positionV>
          <wp:extent cx="1133475" cy="944245"/>
          <wp:effectExtent b="0" l="0" r="0" t="0"/>
          <wp:wrapSquare wrapText="bothSides" distB="0" distT="0" distL="114300" distR="114300"/>
          <wp:docPr descr="C:\Users\Andrew\AppData\Local\Microsoft\Windows\INetCache\Content.Word\MainePotatoBoard-CMYK-Stacked-01.jpg" id="1" name="image2.jpg"/>
          <a:graphic>
            <a:graphicData uri="http://schemas.openxmlformats.org/drawingml/2006/picture">
              <pic:pic>
                <pic:nvPicPr>
                  <pic:cNvPr descr="C:\Users\Andrew\AppData\Local\Microsoft\Windows\INetCache\Content.Word\MainePotatoBoard-CMYK-Stacked-01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9442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